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48" w:rsidRPr="007A4C47" w:rsidRDefault="00293048" w:rsidP="0029304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 w:rsidRPr="007A4C47">
        <w:rPr>
          <w:rFonts w:eastAsiaTheme="majorEastAsia"/>
          <w:b/>
          <w:sz w:val="24"/>
        </w:rPr>
        <w:t>附录二</w:t>
      </w:r>
      <w:r w:rsidRPr="007A4C47">
        <w:rPr>
          <w:rFonts w:eastAsiaTheme="majorEastAsia"/>
          <w:b/>
          <w:sz w:val="24"/>
        </w:rPr>
        <w:t xml:space="preserve">. </w:t>
      </w:r>
      <w:r w:rsidRPr="007A4C47">
        <w:rPr>
          <w:rFonts w:eastAsiaTheme="majorEastAsia"/>
          <w:b/>
          <w:sz w:val="24"/>
        </w:rPr>
        <w:t>网络远程考核要求及流程</w:t>
      </w:r>
    </w:p>
    <w:p w:rsidR="00293048" w:rsidRPr="007A4C47" w:rsidRDefault="00293048" w:rsidP="0029304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 w:rsidRPr="007A4C47">
        <w:rPr>
          <w:rFonts w:eastAsiaTheme="majorEastAsia"/>
          <w:b/>
          <w:sz w:val="24"/>
        </w:rPr>
        <w:t>（一）考生参加远程考核备品</w:t>
      </w:r>
    </w:p>
    <w:p w:rsidR="00293048" w:rsidRPr="007A4C47" w:rsidRDefault="00293048" w:rsidP="00293048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 w:rsidRPr="007A4C47">
        <w:rPr>
          <w:rFonts w:eastAsiaTheme="majorEastAsia"/>
          <w:kern w:val="0"/>
          <w:sz w:val="24"/>
        </w:rPr>
        <w:t xml:space="preserve">1. </w:t>
      </w:r>
      <w:r w:rsidRPr="007A4C47">
        <w:rPr>
          <w:rFonts w:eastAsiaTheme="majorEastAsia"/>
          <w:kern w:val="0"/>
          <w:sz w:val="24"/>
        </w:rPr>
        <w:t>本人二代居民身份证。</w:t>
      </w:r>
    </w:p>
    <w:p w:rsidR="00293048" w:rsidRPr="007A4C47" w:rsidRDefault="00293048" w:rsidP="00293048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 w:rsidRPr="007A4C47">
        <w:rPr>
          <w:rFonts w:eastAsiaTheme="majorEastAsia"/>
          <w:kern w:val="0"/>
          <w:sz w:val="24"/>
        </w:rPr>
        <w:t xml:space="preserve">2. </w:t>
      </w:r>
      <w:r w:rsidRPr="007A4C47">
        <w:rPr>
          <w:sz w:val="24"/>
        </w:rPr>
        <w:t>10-12</w:t>
      </w:r>
      <w:r w:rsidRPr="007A4C47">
        <w:rPr>
          <w:sz w:val="24"/>
        </w:rPr>
        <w:t>分钟自述（</w:t>
      </w:r>
      <w:r w:rsidRPr="007A4C47">
        <w:rPr>
          <w:sz w:val="24"/>
        </w:rPr>
        <w:t>PPT</w:t>
      </w:r>
      <w:r w:rsidRPr="007A4C47">
        <w:rPr>
          <w:sz w:val="24"/>
        </w:rPr>
        <w:t>展示，由考生投屏）；</w:t>
      </w:r>
      <w:r w:rsidRPr="007A4C47">
        <w:rPr>
          <w:rFonts w:eastAsiaTheme="majorEastAsia"/>
          <w:kern w:val="0"/>
          <w:sz w:val="24"/>
        </w:rPr>
        <w:t>黑色签字笔和空白</w:t>
      </w:r>
      <w:r w:rsidRPr="007A4C47">
        <w:rPr>
          <w:rFonts w:eastAsiaTheme="majorEastAsia"/>
          <w:kern w:val="0"/>
          <w:sz w:val="24"/>
        </w:rPr>
        <w:t>A4</w:t>
      </w:r>
      <w:r w:rsidRPr="007A4C47">
        <w:rPr>
          <w:rFonts w:eastAsiaTheme="majorEastAsia"/>
          <w:kern w:val="0"/>
          <w:sz w:val="24"/>
        </w:rPr>
        <w:t>纸两张（仅限</w:t>
      </w:r>
      <w:r w:rsidRPr="007A4C47">
        <w:rPr>
          <w:rFonts w:eastAsiaTheme="majorEastAsia"/>
          <w:bCs/>
          <w:sz w:val="24"/>
        </w:rPr>
        <w:t>考生在回答考官问题时使用）</w:t>
      </w:r>
      <w:r w:rsidRPr="007A4C47">
        <w:rPr>
          <w:rFonts w:eastAsiaTheme="majorEastAsia"/>
          <w:kern w:val="0"/>
          <w:sz w:val="24"/>
        </w:rPr>
        <w:t>。</w:t>
      </w:r>
    </w:p>
    <w:p w:rsidR="00293048" w:rsidRPr="007A4C47" w:rsidRDefault="00293048" w:rsidP="00293048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 w:rsidRPr="007A4C47">
        <w:rPr>
          <w:rFonts w:eastAsiaTheme="majorEastAsia"/>
          <w:kern w:val="0"/>
          <w:sz w:val="24"/>
        </w:rPr>
        <w:t xml:space="preserve">3. </w:t>
      </w:r>
      <w:r w:rsidRPr="007A4C47"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293048" w:rsidRPr="007A4C47" w:rsidRDefault="00293048" w:rsidP="00293048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 w:rsidRPr="007A4C47">
        <w:rPr>
          <w:rFonts w:eastAsiaTheme="majorEastAsia"/>
          <w:b/>
          <w:sz w:val="24"/>
        </w:rPr>
        <w:t>（二）考核时间、流程与注意事项</w:t>
      </w:r>
    </w:p>
    <w:p w:rsidR="00293048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6A6579">
        <w:rPr>
          <w:rFonts w:eastAsiaTheme="majorEastAsia"/>
          <w:sz w:val="24"/>
        </w:rPr>
        <w:t xml:space="preserve">1. </w:t>
      </w:r>
      <w:r w:rsidRPr="006A6579">
        <w:rPr>
          <w:rFonts w:eastAsiaTheme="majorEastAsia"/>
          <w:sz w:val="24"/>
        </w:rPr>
        <w:t>考核时间：</w:t>
      </w:r>
      <w:r>
        <w:rPr>
          <w:sz w:val="24"/>
        </w:rPr>
        <w:t>具体时间另行通知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7A4C47">
        <w:rPr>
          <w:rFonts w:eastAsiaTheme="majorEastAsia"/>
          <w:sz w:val="24"/>
        </w:rPr>
        <w:t xml:space="preserve">2. </w:t>
      </w:r>
      <w:r w:rsidRPr="007A4C47">
        <w:rPr>
          <w:rFonts w:eastAsiaTheme="majorEastAsia"/>
          <w:sz w:val="24"/>
        </w:rPr>
        <w:t>考核流程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1</w:t>
      </w:r>
      <w:r w:rsidRPr="007A4C47">
        <w:rPr>
          <w:rFonts w:eastAsiaTheme="majorEastAsia"/>
          <w:bCs/>
          <w:sz w:val="24"/>
        </w:rPr>
        <w:t>）考核时段及候考区登陆方式将于考核前一至两天单独通知考生本人。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2</w:t>
      </w:r>
      <w:r w:rsidRPr="007A4C47"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 w:rsidRPr="007A4C47">
        <w:rPr>
          <w:rFonts w:eastAsiaTheme="majorEastAsia"/>
          <w:bCs/>
          <w:sz w:val="24"/>
        </w:rPr>
        <w:t>考核当天，考生应在规定时间登陆相应候考区（全体禁言，考生严禁互相交流），携带本人有效居民身份证，候考区引导员对考生进行身份核验后（人脸、人证比对），候考区引导员适时宣读关键考核规则。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3</w:t>
      </w:r>
      <w:r w:rsidRPr="007A4C47">
        <w:rPr>
          <w:rFonts w:eastAsiaTheme="majorEastAsia"/>
          <w:bCs/>
          <w:sz w:val="24"/>
        </w:rPr>
        <w:t>）考前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分钟，待考考生凭考场信息码进入考场，视频监考员锁定考场，禁止旁人进入。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4</w:t>
      </w:r>
      <w:r w:rsidRPr="007A4C47">
        <w:rPr>
          <w:rFonts w:eastAsiaTheme="majorEastAsia"/>
          <w:bCs/>
          <w:sz w:val="24"/>
        </w:rPr>
        <w:t>）视频监考员对考生身份与所处环境进行严格核验，无异议后提示考核组长可开始考核。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5</w:t>
      </w:r>
      <w:r w:rsidRPr="007A4C47"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 w:rsidRPr="007A4C47">
        <w:rPr>
          <w:rFonts w:eastAsiaTheme="majorEastAsia"/>
          <w:bCs/>
          <w:sz w:val="24"/>
        </w:rPr>
        <w:t>1min</w:t>
      </w:r>
      <w:r w:rsidRPr="007A4C47">
        <w:rPr>
          <w:rFonts w:eastAsiaTheme="majorEastAsia"/>
          <w:bCs/>
          <w:sz w:val="24"/>
        </w:rPr>
        <w:t>，视频监考员发出提醒指令。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6</w:t>
      </w:r>
      <w:r w:rsidRPr="007A4C47"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293048" w:rsidRPr="007A4C47" w:rsidRDefault="00293048" w:rsidP="00293048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3. </w:t>
      </w:r>
      <w:r w:rsidRPr="007A4C47">
        <w:rPr>
          <w:rFonts w:eastAsiaTheme="majorEastAsia"/>
          <w:bCs/>
          <w:sz w:val="24"/>
        </w:rPr>
        <w:t>注意事项</w:t>
      </w:r>
    </w:p>
    <w:p w:rsidR="00293048" w:rsidRPr="007A4C47" w:rsidRDefault="00293048" w:rsidP="00293048">
      <w:pPr>
        <w:adjustRightInd w:val="0"/>
        <w:snapToGrid w:val="0"/>
        <w:spacing w:line="300" w:lineRule="auto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1</w:t>
      </w:r>
      <w:r w:rsidRPr="007A4C47">
        <w:rPr>
          <w:rFonts w:eastAsiaTheme="majorEastAsia"/>
          <w:bCs/>
          <w:sz w:val="24"/>
        </w:rPr>
        <w:t>）若</w:t>
      </w:r>
      <w:proofErr w:type="gramStart"/>
      <w:r w:rsidRPr="007A4C47">
        <w:rPr>
          <w:rFonts w:eastAsiaTheme="majorEastAsia"/>
          <w:bCs/>
          <w:sz w:val="24"/>
        </w:rPr>
        <w:t>遇网络</w:t>
      </w:r>
      <w:proofErr w:type="gramEnd"/>
      <w:r w:rsidRPr="007A4C47">
        <w:rPr>
          <w:rFonts w:eastAsiaTheme="majorEastAsia"/>
          <w:bCs/>
          <w:sz w:val="24"/>
        </w:rPr>
        <w:t>或信号等原因造成的通信效果不佳时，考生须立即</w:t>
      </w:r>
      <w:r w:rsidRPr="007A4C47">
        <w:rPr>
          <w:rFonts w:eastAsiaTheme="majorEastAsia"/>
          <w:sz w:val="24"/>
        </w:rPr>
        <w:t>联系考核小组工作人员，并确保此时预留电话通畅</w:t>
      </w:r>
      <w:r w:rsidRPr="007A4C47">
        <w:rPr>
          <w:rFonts w:eastAsiaTheme="majorEastAsia"/>
          <w:bCs/>
          <w:sz w:val="24"/>
        </w:rPr>
        <w:t>。考生网络中断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秒以内，可以</w:t>
      </w:r>
      <w:proofErr w:type="gramStart"/>
      <w:r w:rsidRPr="007A4C47">
        <w:rPr>
          <w:rFonts w:eastAsiaTheme="majorEastAsia"/>
          <w:bCs/>
          <w:sz w:val="24"/>
        </w:rPr>
        <w:t>待网络</w:t>
      </w:r>
      <w:proofErr w:type="gramEnd"/>
      <w:r w:rsidRPr="007A4C47">
        <w:rPr>
          <w:rFonts w:eastAsiaTheme="majorEastAsia"/>
          <w:bCs/>
          <w:sz w:val="24"/>
        </w:rPr>
        <w:t>恢复后正常进行本模块考核；若考生网络中断超过</w:t>
      </w:r>
      <w:r w:rsidRPr="007A4C47">
        <w:rPr>
          <w:rFonts w:eastAsiaTheme="majorEastAsia"/>
          <w:bCs/>
          <w:sz w:val="24"/>
        </w:rPr>
        <w:t>30</w:t>
      </w:r>
      <w:r w:rsidRPr="007A4C47"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293048" w:rsidRPr="00293048" w:rsidRDefault="00293048" w:rsidP="00293048">
      <w:pPr>
        <w:adjustRightInd w:val="0"/>
        <w:snapToGrid w:val="0"/>
        <w:spacing w:line="300" w:lineRule="auto"/>
        <w:rPr>
          <w:rFonts w:eastAsiaTheme="majorEastAsia" w:hint="eastAsia"/>
          <w:bCs/>
          <w:sz w:val="24"/>
        </w:rPr>
      </w:pPr>
      <w:r w:rsidRPr="007A4C47">
        <w:rPr>
          <w:rFonts w:eastAsiaTheme="majorEastAsia"/>
          <w:bCs/>
          <w:sz w:val="24"/>
        </w:rPr>
        <w:t>（</w:t>
      </w:r>
      <w:r w:rsidRPr="007A4C47">
        <w:rPr>
          <w:rFonts w:eastAsiaTheme="majorEastAsia"/>
          <w:bCs/>
          <w:sz w:val="24"/>
        </w:rPr>
        <w:t>2</w:t>
      </w:r>
      <w:r w:rsidRPr="007A4C47"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 w:rsidRPr="007A4C47"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 w:rsidRPr="007A4C47">
        <w:rPr>
          <w:rFonts w:eastAsiaTheme="majorEastAsia"/>
          <w:bCs/>
          <w:sz w:val="24"/>
        </w:rPr>
        <w:t>取消其学籍或撤销已获得的毕业证和学位证</w:t>
      </w:r>
      <w:bookmarkEnd w:id="1"/>
      <w:r w:rsidRPr="007A4C47">
        <w:rPr>
          <w:rFonts w:eastAsiaTheme="majorEastAsia"/>
          <w:bCs/>
          <w:sz w:val="24"/>
        </w:rPr>
        <w:t>。</w:t>
      </w:r>
      <w:bookmarkStart w:id="2" w:name="_GoBack"/>
      <w:bookmarkEnd w:id="0"/>
      <w:bookmarkEnd w:id="2"/>
    </w:p>
    <w:p w:rsidR="00293048" w:rsidRPr="005D338E" w:rsidRDefault="00293048" w:rsidP="00293048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lastRenderedPageBreak/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>
        <w:rPr>
          <w:rFonts w:eastAsia="华文中宋"/>
          <w:b/>
          <w:sz w:val="40"/>
          <w:szCs w:val="40"/>
        </w:rPr>
        <w:t>4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293048" w:rsidRPr="005D338E" w:rsidRDefault="00293048" w:rsidP="00293048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293048" w:rsidRPr="002E5784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293048" w:rsidRPr="005D338E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293048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293048" w:rsidRPr="00316DAC" w:rsidRDefault="00293048" w:rsidP="00293048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293048" w:rsidRPr="005D338E" w:rsidRDefault="00293048" w:rsidP="00293048">
      <w:pPr>
        <w:widowControl/>
        <w:jc w:val="left"/>
        <w:rPr>
          <w:rFonts w:eastAsia="仿宋"/>
        </w:rPr>
      </w:pPr>
      <w:r w:rsidRPr="005D338E">
        <w:rPr>
          <w:rFonts w:eastAsia="仿宋"/>
          <w:sz w:val="28"/>
          <w:szCs w:val="28"/>
        </w:rPr>
        <w:br w:type="page"/>
      </w:r>
    </w:p>
    <w:p w:rsidR="00293048" w:rsidRDefault="00293048" w:rsidP="00293048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3" w:name="_Hlk39237116"/>
    </w:p>
    <w:p w:rsidR="00293048" w:rsidRDefault="00293048" w:rsidP="00293048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>
        <w:rPr>
          <w:rFonts w:eastAsia="黑体"/>
          <w:b/>
          <w:sz w:val="32"/>
          <w:szCs w:val="32"/>
        </w:rPr>
        <w:t>4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293048" w:rsidRPr="005D338E" w:rsidRDefault="00293048" w:rsidP="00293048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3"/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24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博士研究生第一次招生网络远程考核的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/>
          <w:sz w:val="24"/>
        </w:rPr>
        <w:t>20</w:t>
      </w:r>
      <w:r>
        <w:rPr>
          <w:rFonts w:eastAsia="仿宋"/>
          <w:sz w:val="24"/>
        </w:rPr>
        <w:t>24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>
        <w:rPr>
          <w:rFonts w:eastAsia="仿宋"/>
          <w:sz w:val="24"/>
        </w:rPr>
        <w:t>4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293048" w:rsidRPr="005D338E" w:rsidRDefault="00293048" w:rsidP="00293048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293048" w:rsidRPr="005D338E" w:rsidRDefault="00293048" w:rsidP="00293048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293048" w:rsidRPr="005D338E" w:rsidRDefault="00293048" w:rsidP="00293048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293048" w:rsidRPr="005D338E" w:rsidRDefault="00293048" w:rsidP="00293048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293048" w:rsidRDefault="00293048" w:rsidP="00293048">
      <w:pPr>
        <w:spacing w:line="40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B225F7" w:rsidRPr="00293048" w:rsidRDefault="00B225F7"/>
    <w:sectPr w:rsidR="00B225F7" w:rsidRPr="0029304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38" w:rsidRDefault="00FA5338" w:rsidP="00293048">
      <w:r>
        <w:separator/>
      </w:r>
    </w:p>
  </w:endnote>
  <w:endnote w:type="continuationSeparator" w:id="0">
    <w:p w:rsidR="00FA5338" w:rsidRDefault="00FA5338" w:rsidP="0029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38" w:rsidRDefault="00FA5338" w:rsidP="00293048">
      <w:r>
        <w:separator/>
      </w:r>
    </w:p>
  </w:footnote>
  <w:footnote w:type="continuationSeparator" w:id="0">
    <w:p w:rsidR="00FA5338" w:rsidRDefault="00FA5338" w:rsidP="0029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09" w:rsidRDefault="00FA5338" w:rsidP="004F22A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87"/>
    <w:rsid w:val="00293048"/>
    <w:rsid w:val="00B225F7"/>
    <w:rsid w:val="00BE0D87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0BC1"/>
  <w15:chartTrackingRefBased/>
  <w15:docId w15:val="{5A0A524B-8C6F-43CA-A997-E6D3C1C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0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1950</Characters>
  <Application>Microsoft Office Word</Application>
  <DocSecurity>0</DocSecurity>
  <Lines>16</Lines>
  <Paragraphs>4</Paragraphs>
  <ScaleCrop>false</ScaleCrop>
  <Company>P R 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2023-09-28T06:03:00Z</dcterms:created>
  <dcterms:modified xsi:type="dcterms:W3CDTF">2023-09-28T06:03:00Z</dcterms:modified>
</cp:coreProperties>
</file>